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C86" w:rsidRPr="00640738" w:rsidRDefault="003B5981" w:rsidP="00826C86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635853400" r:id="rId5"/>
        </w:object>
      </w:r>
    </w:p>
    <w:p w:rsidR="00826C86" w:rsidRPr="00640738" w:rsidRDefault="00826C86" w:rsidP="00826C8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826C86" w:rsidRPr="00640738" w:rsidRDefault="00826C86" w:rsidP="00826C86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826C86" w:rsidRPr="00640738" w:rsidRDefault="00826C86" w:rsidP="00826C8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826C86" w:rsidRPr="00640738" w:rsidRDefault="00826C86" w:rsidP="00826C8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40738">
        <w:rPr>
          <w:color w:val="000000"/>
          <w:w w:val="120"/>
          <w:sz w:val="28"/>
          <w:lang w:val="uk-UA"/>
        </w:rPr>
        <w:t>УКРАЇНА</w:t>
      </w:r>
    </w:p>
    <w:p w:rsidR="00826C86" w:rsidRPr="00640738" w:rsidRDefault="00826C86" w:rsidP="00826C86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4073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826C86" w:rsidRPr="00640738" w:rsidRDefault="00826C86" w:rsidP="00826C86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40738">
        <w:rPr>
          <w:color w:val="000000"/>
          <w:w w:val="120"/>
          <w:sz w:val="28"/>
          <w:lang w:val="uk-UA"/>
        </w:rPr>
        <w:t>ВИКОНАВЧИЙ КОМІТЕТ</w:t>
      </w:r>
    </w:p>
    <w:p w:rsidR="00826C86" w:rsidRPr="00640738" w:rsidRDefault="003B5981" w:rsidP="00826C86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826C86" w:rsidRPr="00640738" w:rsidRDefault="00826C86" w:rsidP="00826C86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826C86" w:rsidRPr="00640738" w:rsidRDefault="003B5981" w:rsidP="00826C86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 21 </w:t>
      </w:r>
      <w:r w:rsidR="00826C86" w:rsidRPr="00640738">
        <w:rPr>
          <w:sz w:val="28"/>
          <w:lang w:val="uk-UA"/>
        </w:rPr>
        <w:t xml:space="preserve">листопада 2019 р.    </w:t>
      </w:r>
      <w:r w:rsidR="00826C86" w:rsidRPr="00640738">
        <w:rPr>
          <w:sz w:val="28"/>
          <w:lang w:val="uk-UA"/>
        </w:rPr>
        <w:tab/>
      </w:r>
      <w:r w:rsidR="00826C86" w:rsidRPr="00640738">
        <w:rPr>
          <w:sz w:val="28"/>
          <w:lang w:val="uk-UA"/>
        </w:rPr>
        <w:tab/>
      </w:r>
      <w:r w:rsidR="00826C86" w:rsidRPr="00640738">
        <w:rPr>
          <w:sz w:val="28"/>
          <w:lang w:val="uk-UA"/>
        </w:rPr>
        <w:tab/>
      </w:r>
      <w:r w:rsidR="00826C86" w:rsidRPr="00640738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 314</w:t>
      </w:r>
    </w:p>
    <w:p w:rsidR="00826C86" w:rsidRPr="00640738" w:rsidRDefault="00826C86" w:rsidP="00826C86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826C86" w:rsidRPr="00640738" w:rsidRDefault="00826C86" w:rsidP="00826C86">
      <w:pPr>
        <w:spacing w:line="204" w:lineRule="auto"/>
        <w:rPr>
          <w:sz w:val="20"/>
          <w:lang w:val="uk-UA"/>
        </w:rPr>
      </w:pPr>
    </w:p>
    <w:p w:rsidR="00826C86" w:rsidRPr="00640738" w:rsidRDefault="00826C86" w:rsidP="00826C86">
      <w:pPr>
        <w:ind w:right="6024"/>
        <w:rPr>
          <w:sz w:val="20"/>
          <w:lang w:val="uk-UA"/>
        </w:rPr>
      </w:pPr>
    </w:p>
    <w:p w:rsidR="00826C86" w:rsidRPr="00640738" w:rsidRDefault="00826C86" w:rsidP="00826C86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2019 рік</w:t>
      </w:r>
    </w:p>
    <w:p w:rsidR="00826C86" w:rsidRPr="00640738" w:rsidRDefault="00826C86" w:rsidP="00826C8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Закону України «</w:t>
      </w:r>
      <w:r w:rsidRPr="00640738">
        <w:rPr>
          <w:color w:val="000000" w:themeColor="text1"/>
          <w:sz w:val="28"/>
          <w:szCs w:val="28"/>
          <w:lang w:val="uk-UA"/>
        </w:rPr>
        <w:t xml:space="preserve">Про енергозбереження», п.3 ст.51, п.4 ст.77 </w:t>
      </w:r>
      <w:r w:rsidRPr="00640738">
        <w:rPr>
          <w:sz w:val="28"/>
          <w:szCs w:val="28"/>
          <w:lang w:val="uk-UA"/>
        </w:rPr>
        <w:t>Бюджетного кодексу України, п.16.1</w:t>
      </w:r>
      <w:r w:rsidRPr="00640738">
        <w:rPr>
          <w:color w:val="FF0000"/>
          <w:sz w:val="28"/>
          <w:szCs w:val="28"/>
          <w:lang w:val="uk-UA"/>
        </w:rPr>
        <w:t xml:space="preserve"> </w:t>
      </w:r>
      <w:r w:rsidRPr="00640738">
        <w:rPr>
          <w:sz w:val="28"/>
          <w:szCs w:val="28"/>
          <w:lang w:val="uk-UA"/>
        </w:rPr>
        <w:t>рішення 44 сесії Жмеринської міської ради 7 скликання від 12.12.2018 р. №687 «Про бюджет м. Жмеринка на 2019 рік», керуючись методичним положенням «Міжгалузеві</w:t>
      </w:r>
      <w:r w:rsidRPr="00640738">
        <w:rPr>
          <w:color w:val="000000" w:themeColor="text1"/>
          <w:sz w:val="28"/>
          <w:szCs w:val="28"/>
          <w:lang w:val="uk-UA"/>
        </w:rPr>
        <w:t xml:space="preserve">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640738">
        <w:rPr>
          <w:sz w:val="28"/>
          <w:szCs w:val="28"/>
          <w:lang w:val="uk-UA"/>
        </w:rPr>
        <w:t xml:space="preserve"> установами та організаціями, що утримуються за рахунок міського бюджету, враховуючи лист управління освіти від 13 листопада 2019 року №</w:t>
      </w:r>
      <w:r w:rsidR="00640738" w:rsidRPr="00640738">
        <w:rPr>
          <w:sz w:val="28"/>
          <w:szCs w:val="28"/>
          <w:lang w:val="uk-UA"/>
        </w:rPr>
        <w:t>1715</w:t>
      </w:r>
      <w:r w:rsidRPr="00640738">
        <w:rPr>
          <w:sz w:val="28"/>
          <w:szCs w:val="28"/>
          <w:lang w:val="uk-UA"/>
        </w:rPr>
        <w:t xml:space="preserve"> та лист міськвиконкому, виконавчий комітет Жмеринської міської ради вирішив:</w:t>
      </w:r>
    </w:p>
    <w:p w:rsidR="00826C86" w:rsidRPr="00640738" w:rsidRDefault="00826C86" w:rsidP="00826C86">
      <w:pPr>
        <w:shd w:val="clear" w:color="auto" w:fill="FFFFFF"/>
        <w:spacing w:before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>1. Внести зміни до лімітів споживання енергоносіїв для Міськвиконкому та управління освіти, затверджених рішенням виконавчого комітету від 20 вересня 2018 року №237 “Про встановлення лімітів споживання енергоносіїв бюджетним установам міста на 2019 рік” (згідно додатків).</w:t>
      </w:r>
    </w:p>
    <w:p w:rsidR="00826C86" w:rsidRPr="00640738" w:rsidRDefault="00826C86" w:rsidP="00826C8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2. Керуючому справами виконавчого комітету </w:t>
      </w:r>
      <w:proofErr w:type="spellStart"/>
      <w:r w:rsidRPr="00640738">
        <w:rPr>
          <w:sz w:val="28"/>
          <w:szCs w:val="28"/>
          <w:lang w:val="uk-UA"/>
        </w:rPr>
        <w:t>Стемповському</w:t>
      </w:r>
      <w:proofErr w:type="spellEnd"/>
      <w:r w:rsidRPr="00640738">
        <w:rPr>
          <w:sz w:val="28"/>
          <w:szCs w:val="28"/>
          <w:lang w:val="uk-UA"/>
        </w:rPr>
        <w:t xml:space="preserve"> А.М. та начальнику управління освіти </w:t>
      </w:r>
      <w:proofErr w:type="spellStart"/>
      <w:r w:rsidRPr="00640738">
        <w:rPr>
          <w:sz w:val="28"/>
          <w:szCs w:val="28"/>
          <w:lang w:val="uk-UA"/>
        </w:rPr>
        <w:t>Твердохліб</w:t>
      </w:r>
      <w:proofErr w:type="spellEnd"/>
      <w:r w:rsidRPr="00640738">
        <w:rPr>
          <w:sz w:val="28"/>
          <w:szCs w:val="28"/>
          <w:lang w:val="uk-UA"/>
        </w:rPr>
        <w:t xml:space="preserve"> А.П.:</w:t>
      </w:r>
    </w:p>
    <w:p w:rsidR="00826C86" w:rsidRPr="00640738" w:rsidRDefault="00826C86" w:rsidP="00826C8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2.1. внести зміни до лімітів споживання енергоносіїв у зазначених додатках 1 та 2;</w:t>
      </w:r>
    </w:p>
    <w:p w:rsidR="00826C86" w:rsidRPr="00640738" w:rsidRDefault="00826C86" w:rsidP="00826C8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826C86" w:rsidRPr="00640738" w:rsidRDefault="00826C86" w:rsidP="00826C8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826C86" w:rsidRPr="00640738" w:rsidRDefault="00826C86" w:rsidP="00826C86">
      <w:pPr>
        <w:spacing w:before="120"/>
        <w:ind w:firstLine="720"/>
        <w:jc w:val="both"/>
        <w:rPr>
          <w:color w:val="000000"/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3. Контроль за виконанням даного рішення залишаю за собою.</w:t>
      </w:r>
    </w:p>
    <w:p w:rsidR="00826C86" w:rsidRPr="00640738" w:rsidRDefault="00826C86" w:rsidP="00826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826C86" w:rsidRPr="00640738" w:rsidRDefault="00826C86" w:rsidP="00826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826C86" w:rsidRPr="00640738" w:rsidRDefault="00826C86" w:rsidP="00826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3B5981" w:rsidRPr="00640738" w:rsidRDefault="00826C86" w:rsidP="003B59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0"/>
          <w:lang w:val="uk-UA"/>
        </w:rPr>
      </w:pPr>
      <w:r w:rsidRPr="00640738">
        <w:rPr>
          <w:color w:val="000000"/>
          <w:sz w:val="28"/>
          <w:szCs w:val="28"/>
          <w:lang w:val="uk-UA"/>
        </w:rPr>
        <w:tab/>
      </w:r>
      <w:r w:rsidR="003B5981">
        <w:rPr>
          <w:color w:val="000000"/>
          <w:sz w:val="28"/>
          <w:szCs w:val="28"/>
          <w:lang w:val="uk-UA"/>
        </w:rPr>
        <w:t xml:space="preserve">Перший заступник міського голови </w:t>
      </w:r>
      <w:r w:rsidR="003B5981">
        <w:rPr>
          <w:color w:val="000000"/>
          <w:sz w:val="28"/>
          <w:szCs w:val="28"/>
          <w:lang w:val="uk-UA"/>
        </w:rPr>
        <w:tab/>
      </w:r>
      <w:r w:rsidR="003B5981">
        <w:rPr>
          <w:color w:val="000000"/>
          <w:sz w:val="28"/>
          <w:szCs w:val="28"/>
          <w:lang w:val="uk-UA"/>
        </w:rPr>
        <w:tab/>
      </w:r>
      <w:r w:rsidR="003B5981">
        <w:rPr>
          <w:color w:val="000000"/>
          <w:sz w:val="28"/>
          <w:szCs w:val="28"/>
          <w:lang w:val="uk-UA"/>
        </w:rPr>
        <w:tab/>
      </w:r>
      <w:r w:rsidR="003B5981">
        <w:rPr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3B5981">
        <w:rPr>
          <w:color w:val="000000"/>
          <w:sz w:val="28"/>
          <w:szCs w:val="28"/>
          <w:lang w:val="uk-UA"/>
        </w:rPr>
        <w:t>А.Білоус</w:t>
      </w:r>
    </w:p>
    <w:p w:rsidR="00826C86" w:rsidRPr="00640738" w:rsidRDefault="00826C86" w:rsidP="00826C86">
      <w:pPr>
        <w:spacing w:after="200" w:line="276" w:lineRule="auto"/>
        <w:rPr>
          <w:color w:val="000000"/>
          <w:sz w:val="28"/>
          <w:szCs w:val="20"/>
          <w:lang w:val="uk-UA"/>
        </w:rPr>
      </w:pPr>
    </w:p>
    <w:sectPr w:rsidR="00826C86" w:rsidRPr="00640738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C86"/>
    <w:rsid w:val="0008202D"/>
    <w:rsid w:val="000B70FE"/>
    <w:rsid w:val="001C18F4"/>
    <w:rsid w:val="0038682F"/>
    <w:rsid w:val="003B5981"/>
    <w:rsid w:val="00640738"/>
    <w:rsid w:val="00826C86"/>
    <w:rsid w:val="00FE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8AD9B7"/>
  <w15:docId w15:val="{5C3982A6-C0BF-4DA4-A640-06553B4F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26C86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826C86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826C86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826C86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26C8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26C8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6C8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26C8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826C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826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27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27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3</cp:revision>
  <cp:lastPrinted>2019-11-18T08:24:00Z</cp:lastPrinted>
  <dcterms:created xsi:type="dcterms:W3CDTF">2019-11-13T09:12:00Z</dcterms:created>
  <dcterms:modified xsi:type="dcterms:W3CDTF">2019-11-21T12:57:00Z</dcterms:modified>
</cp:coreProperties>
</file>